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5" w:hRule="atLeast"/>
        </w:trPr>
        <w:tc>
          <w:tcPr>
            <w:tcW w:w="1076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与入党申请人</w:t>
            </w:r>
            <w:r>
              <w:rPr>
                <w:rFonts w:hint="eastAsia"/>
                <w:b/>
                <w:bCs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谈话记录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66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66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739" w:hRule="atLeast"/>
        </w:trPr>
        <w:tc>
          <w:tcPr>
            <w:tcW w:w="107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谈话对象：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谈话记录：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请介绍一下自己（姓名、年龄、年级、专业、担任的职务等）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一、谈谈你的入党动机、申请入党原因。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谈谈你对党的性质的认识。</w:t>
            </w:r>
          </w:p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对待入党的态度和决心以及在学习、生活、工作等方面存在的优势和不足。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你认为身为一个共产党员应该具备什么样的基本条件。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谈话人：</w:t>
            </w:r>
          </w:p>
        </w:tc>
      </w:tr>
    </w:tbl>
    <w:p/>
    <w:sectPr>
      <w:pgSz w:w="11906" w:h="16838"/>
      <w:pgMar w:top="850" w:right="567" w:bottom="850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9E8B2"/>
    <w:multiLevelType w:val="singleLevel"/>
    <w:tmpl w:val="7F59E8B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MTg5YjVlOTA3N2E0MmFkZWQ1OGJmMTU0Yzk0ODIifQ=="/>
  </w:docVars>
  <w:rsids>
    <w:rsidRoot w:val="67D55E69"/>
    <w:rsid w:val="67D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2023-03-17T02:01:00Z</dcterms:created>
  <dc:creator>剧毒小青年</dc:creator>
  <cp:lastModifiedBy>剧毒小青年</cp:lastModifiedBy>
  <cp:lastPrinted>2023-03-17T02:07:39Z</cp:lastPrinted>
  <dcterms:modified xsi:type="dcterms:W3CDTF">2023-03-17T02:11:25Z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805D7274AAD246A2AB2E06BF99705261</vt:lpwstr>
  </property>
</Properties>
</file>